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76" w:before="0" w:after="0"/>
        <w:ind w:hanging="0" w:left="0" w:right="0"/>
        <w:jc w:val="center"/>
        <w:rPr/>
      </w:pPr>
      <w:r>
        <w:rPr/>
        <w:t>Перечень документов, прилагаемых к заявлению о подтверждении соответствия критериям отнесения к субъектам креативных (творческих) индустрий в Нижегородской области</w:t>
      </w:r>
    </w:p>
    <w:p>
      <w:pPr>
        <w:pStyle w:val="Normal"/>
        <w:widowControl w:val="false"/>
        <w:bidi w:val="0"/>
        <w:spacing w:lineRule="auto" w:line="276" w:before="0" w:after="0"/>
        <w:ind w:hanging="0" w:left="0" w:right="0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1. Копия документа, удостоверяющего личность заявителя </w:t>
        <w:br/>
        <w:t xml:space="preserve">(паспорт гражданина Российской Федерации или иной документ, удостоверяющий личность заявителя или уполномоченного лица в соответствии </w:t>
        <w:br/>
        <w:t xml:space="preserve">с законодательством Российской Федерации).  </w:t>
      </w:r>
    </w:p>
    <w:p>
      <w:pPr>
        <w:pStyle w:val="Normal"/>
        <w:ind w:firstLine="709"/>
        <w:jc w:val="both"/>
        <w:rPr/>
      </w:pPr>
      <w:r>
        <w:rPr/>
        <w:t>2. Документы, подтверждающие полномочия лица на подачу от имени заявителя заявления, в том числе доверенность на совершение указанных действий (если лицо не вправе действовать от имени заявителя без доверенности).</w:t>
      </w:r>
    </w:p>
    <w:p>
      <w:pPr>
        <w:pStyle w:val="Normal"/>
        <w:ind w:firstLine="709"/>
        <w:jc w:val="both"/>
        <w:rPr>
          <w:rFonts w:ascii="Arial Black" w:hAnsi="Arial Black"/>
          <w:sz w:val="16"/>
          <w:szCs w:val="16"/>
        </w:rPr>
      </w:pPr>
      <w:r>
        <w:rPr/>
        <w:t xml:space="preserve">3. Согласие лица (лиц), персональные данные которого (которых) содержатся в заявлении и прилагаемых к нему документах, предусмотренных настоящим пунктом, на обработку его (их) персональных данных, по форме, устанавливаемой приказом министерства. </w:t>
      </w:r>
    </w:p>
    <w:p>
      <w:pPr>
        <w:pStyle w:val="Normal"/>
        <w:ind w:firstLine="709"/>
        <w:jc w:val="both"/>
        <w:rPr>
          <w:rFonts w:ascii="Arial Black" w:hAnsi="Arial Black"/>
          <w:sz w:val="16"/>
          <w:szCs w:val="16"/>
        </w:rPr>
      </w:pPr>
      <w:r>
        <w:rPr/>
        <w:t xml:space="preserve">4. Согласие лица (лиц), персональные данные которого (которых) содержатся в заявлении и прилагаемых к нему документах, предусмотренных настоящим пунктом, на распространение его (их) персональных данных, </w:t>
        <w:br/>
        <w:t>по форме, устанавливаемой приказом министерства.</w:t>
      </w:r>
    </w:p>
    <w:p>
      <w:pPr>
        <w:pStyle w:val="Normal"/>
        <w:ind w:firstLine="709"/>
        <w:jc w:val="both"/>
        <w:rPr/>
      </w:pPr>
      <w:r>
        <w:rPr/>
        <w:t>5. Заявители (юридические лица) дополнительно представляют:</w:t>
      </w:r>
    </w:p>
    <w:p>
      <w:pPr>
        <w:pStyle w:val="Normal"/>
        <w:ind w:firstLine="709"/>
        <w:jc w:val="both"/>
        <w:rPr/>
      </w:pPr>
      <w:r>
        <w:rPr/>
        <w:t xml:space="preserve">1) выписку из Единого государственного реестра юридических лиц </w:t>
        <w:br/>
        <w:t xml:space="preserve">или сведения о юридическом лице, полученные с официального сайта Федеральной налоговой службы в сети «Интернет» в форме электронного документа, подписанного усиленной квалифицированной электронной подписью, на дату не ранее чем за 10 календарных дней до даты подачи заявления;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справку, содержащую информацию о том, что юридическое лицо </w:t>
        <w:br/>
        <w:t xml:space="preserve">не находится в процессе реорганизации (за исключением реорганизации в форме присоединения к юридическому лицу, претендующему на признание субъектом креативной индустрии, другого юридического лица), ликвидации, в отношении </w:t>
        <w:br/>
        <w:t xml:space="preserve">ее не введена процедура банкротства, деятельность юридического лица </w:t>
        <w:br/>
        <w:t xml:space="preserve">не приостановлена в порядке, предусмотренном законодательством Российской Федерации, и составленную в произвольной форме за подписью руководителя или уполномоченного им лица.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Заявители (индивидуальные предприниматели) дополнительно представляют выписку из Единого государственного реестра индивидуальных предпринимателей или сведения об индивидуальном предпринимателе, полученные с официального сайта Федеральной налоговой службы в сети «Интернет» в форме электронного документа, подписанного усиленной квалифицированной электронной подписью, на дату не ранее чем </w:t>
        <w:br/>
        <w:t xml:space="preserve">за 10 календарных дней до даты подачи заявления).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Заявители (физические лица) дополнительно представляют: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справку о постановке на учет (снятии с учета) физического лица </w:t>
        <w:br/>
        <w:t xml:space="preserve">в качестве налогоплательщика налога на профессиональный доход </w:t>
        <w:br/>
        <w:t>(КНД 1122035);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документ, подтверждающий гражданство Российской Федерации согласно статье 9 Федерального закона от 28 апреля 2023 г. № 138-ФЗ </w:t>
        <w:br/>
        <w:t xml:space="preserve">«О гражданстве Российской Федерации».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(сведения) в электронной форме, прилагаемые к заявлению, должны содержать сканированные графические образы соответствующих бумажных документов (при предоставлении копий бумажных документов </w:t>
        <w:br/>
        <w:t xml:space="preserve">– с приложением сканированного графического образа документа, подтверждающего полномочия лица, заверившего соответствующую копию, </w:t>
        <w:br/>
        <w:t xml:space="preserve">на заверение данной копии), составленных на русском языке и скрепленных печатью (при наличии), при этом копии бумажных документов до сканирования должны быть заверены личной подписью заявителя, в отношении юридических лиц – лица, занимающего должность единоличного исполнительного органа, лица, исполняющего функции единоличного исполнительного органа или представителя заявителя по доверенности, заверены печатью заявителя </w:t>
        <w:br/>
        <w:t>(при наличии) с указанием даты заверения, должности (при наличии), фамилии, имени и отчества (при наличии).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Представляемые заявителем документы (сведения) должны быть разборчивыми, без подчисток и помарок, не должны быть защищены </w:t>
        <w:br/>
        <w:t>от копирования и печати электронного образа.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Arial Black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sz w:val="28"/>
        <w:szCs w:val="28"/>
        <w:lang w:val="ru-RU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ko-KR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8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9" w:customStyle="1">
    <w:name w:val="Тема примечания Знак"/>
    <w:basedOn w:val="Style8"/>
    <w:uiPriority w:val="99"/>
    <w:semiHidden/>
    <w:qFormat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</w:rPr>
  </w:style>
  <w:style w:type="paragraph" w:styleId="BodyText">
    <w:name w:val="Body Text"/>
    <w:pPr>
      <w:widowControl/>
      <w:bidi w:val="0"/>
      <w:spacing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ko-KR" w:bidi="ar-SA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oto Serif CJK SC" w:cs="FreeSans"/>
      <w:color w:val="auto"/>
      <w:kern w:val="0"/>
      <w:sz w:val="28"/>
      <w:szCs w:val="28"/>
      <w:lang w:val="ru-RU" w:eastAsia="ko-KR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8"/>
      <w:szCs w:val="28"/>
      <w:lang w:val="ru-RU" w:eastAsia="ko-KR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user" w:customStyle="1">
    <w:name w:val="Заголовок (user)"/>
    <w:basedOn w:val="Normal"/>
    <w:qFormat/>
    <w:pPr>
      <w:keepNext w:val="true"/>
      <w:spacing w:before="240" w:after="120"/>
    </w:pPr>
    <w:rPr>
      <w:rFonts w:ascii="PT Astra Serif" w:hAnsi="PT Astra Serif" w:eastAsia="Noto Sans CJK SC" w:cs="FreeSans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ko-KR" w:bidi="ar-SA"/>
    </w:rPr>
  </w:style>
  <w:style w:type="paragraph" w:styleId="CommentText">
    <w:name w:val="annotation text"/>
    <w:uiPriority w:val="99"/>
    <w:semiHidden/>
    <w:unhideWhenUsed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ko-KR" w:bidi="ar-SA"/>
    </w:rPr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NormalWeb">
    <w:name w:val="Normal (Web)"/>
    <w:uiPriority w:val="99"/>
    <w:unhideWhenUsed/>
    <w:qFormat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ko-KR" w:bidi="ar-SA"/>
    </w:rPr>
  </w:style>
  <w:style w:type="paragraph" w:styleId="Subtitle">
    <w:name w:val="Subtitle"/>
    <w:basedOn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15" w:customStyle="1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numbering" w:styleId="user3" w:customStyle="1">
    <w:name w:val="Без списка (user)"/>
    <w:uiPriority w:val="99"/>
    <w:semiHidden/>
    <w:unhideWhenUsed/>
    <w:qFormat/>
  </w:style>
  <w:style w:type="numbering" w:styleId="Style18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cIvg+CwGfubtp3ef+ieOLMVJWg==">CgMxLjAaJwoBMBIiCiAIBCocCgtBQUFCc01yWm9ydxAIGgtBQUFCc01yWm9ydxonCgExEiIKIAgEKhwKC0FBQUJ0R0VUUnZvEAgaC0FBQUJ0R0VUUnZvGicKATISIgogCAQqHAoLQUFBQnNKWTN6UU0QCBoLQUFBQnNKWTN6UU0aJwoBMxIiCiAIBCocCgtBQUFCc01yWm9zZxAIGgtBQUFCc01yWm9zZxonCgE0EiIKIAgEKhwKC0FBQUJzTXJab3NjEAgaC0FBQUJzTXJab3NjGicKATUSIgogCAQqHAoLQUFBQnRHRVRSdmsQCBoLQUFBQnRHRVRSdmsaJwoBNhIiCiAIBCocCgtBQUFCc01yWm9zTRAIGgtBQUFCc01yWm9zTRonCgE3EiIKIAgEKhwKC0FBQUJ0R0VUUnZjEAgaC0FBQUJ0R0VUUnZjGicKATgSIgogCAQqHAoLQUFBQnRHRVRSdmMQCBoLQUFBQnRHRVRSdmcaJwoBORIiCiAIBCocCgtBQUFCdEdFVFJ2cxAIGgtBQUFCdEdFVFJ2cxooCgIxMBIiCiAIBCocCgtBQUFCdEdFVFJ2cxAIGgtBQUFCdEdFVFJ2dxooCgIxMRIiCiAIBCocCgtBQUFCdEdFVFJ2cxAIGgtBQUFCdEdFVFJ5MCL7AgoLQUFBQnNNclpvc00SyQIKC0FBQUJzTXJab3NNEgtBQUFCc01yWm9zTRpLCgl0ZXh0L2h0bWwSPtCyINC/0YPQvdC60YLQtSA0INGN0YLQviDQvdCw0LfRi9Cy0LDQtdGC0YHRjyDQutGA0LjRgtC10YDQuNC4IkwKCnRleHQvcGxhaW4SPtCyINC/0YPQvdC60YLQtSA0INGN0YLQviDQvdCw0LfRi9Cy0LDQtdGC0YHRjyDQutGA0LjRgtC10YDQuNC4KhsiFTEwMTE2MDc1NTQyNDYwMzU2MzE5MygAOAAwg+yy45wzOIPssuOcM1oMN3RlaTYzZ2JvM21ucgIgAHgAiAECmgEGCAAQABgAqgFAEj7QsiDQv9GD0L3QutGC0LUgNCDRjdGC0L4g0L3QsNC30YvQstCw0LXRgtGB0Y8g0LrRgNC40YLQtdGA0LjQuLABALgBARiD7LLjnDMgg+yy45wzMABCEGtpeC5hNHFqYnJrN3lmZ2MimBcKC0FBQUJzSlkzelFNEuYWCgtBQUFCc0pZM3pRTRILQUFBQnNKWTN6UU0apggKCXRleHQvaHRtbBKYCNCc0L7QttC90L4g0L3QsNC/0LjRgdCw0YLRjCwg0YfRgtC+INGD0YHRgtCw0L3QsNCy0LvQuNCy0LDQtdGC0YHRjyDRg9C/0L7Qu9C90L7QvNC+0YfQtdC90L3Ri9C8INC+0YDQs9Cw0L3QvtC8INC4INGA0LDQt9C80LXRidCw0LXRgtGB0Y8g0LIg0LjQvdGC0LXRgNC90LXRgtC1INC4INC90LUg0LTQtdC70LDRgtGMINC10LUg0L/RgNC40LvQvtC20LXQvdC40LUg0Log0L/QvtGB0YLQsNC90L7QstC70LXQvdC40Y4g0J/RgNCw0LLQuNGC0LXQu9GM0YHRgtCy0LAgKNC60LDQuiDQv9GA0LXQtNC70LDQs9Cw0LXRgtGB0Y8g0LIg0LzQvtC00LXQu9GM0L3QvtC8INC/0L7RgdGC0LDQvdC+0LLQu9C10L3QuNC4INC80LjQvdGN0LrQsCDQoNCkKSA8YSBocmVmPSJodHRwczovL3d3dy5nb29nbGUuY29tL3VybD9xPWh0dHBzOi8vZWNvbm9teS5nb3YucnUvbWF0ZXJpYWwvZmlsZS8xYjk1NzU0YmZjODVlYmMwNzBiZGM4YmU3OWYwYjdhNi9Nb2RlbG5vZSUyNTIwcG9zdGFub3ZsZW5pZS5kb2N4JmFtcDtzYT1EJmFtcDtzb3VyY2U9ZG9jcyZhbXA7dXN0PTE3NjExNDM5NzEzMjE3MTMmYW1wO3VzZz1BT3ZWYXcxYkJ5UW1pVEkzaG5mZnZCNFNjNmZRIiBkYXRhLXJhd2hyZWY9Imh0dHBzOi8vZWNvbm9teS5nb3YucnUvbWF0ZXJpYWwvZmlsZS8xYjk1NzU0YmZjODVlYmMwNzBiZGM4YmU3OWYwYjdhNi9Nb2RlbG5vZSUyMHBvc3Rhbm92bGVuaWUuZG9jeCIgdGFyZ2V0PSJfYmxhbmsiPmh0dHBzOi8vZWNvbm9teS5nb3YucnUvbWF0ZXJpYWwvZmlsZS8xYjk1NzU0YmZjODVlYmMwNzBiZGM4YmU3OWYwYjdhNi9Nb2RlbG5vZSUyMHBvc3Rhbm92bGVuaWUuZG9jeDwvYT4pPGJyPjxicj7QkdC10LfRg9GB0LvQvtCy0L3Qviwg0LzQvtC20L3QviDQuCDRgtCw0LosINC90L4sINCy0LXRgNC+0Y/RgtC90L4sINC80LXQvdC10LUg0LzQvtCx0LjQu9GM0L3QviDQsiDQv9C+0YHQu9C10LTRg9GO0YnQtdC8LsKgPGJyPjxicj7Qo9GC0LLQtdGA0LbQtNC10L3QvdGL0LUg0L/QvtC60LAg0L/RgNC40LzQtdGA0Ysg0LTQsNGO0YIg0L/RgNC40LvQvtC20LXQvdC40LXQvC4isAUKCnRleHQvcGxhaW4SoQXQnNC+0LbQvdC+INC90LDQv9C40YHQsNGC0YwsINGH0YLQviDRg9GB0YLQsNC90LDQstC70LjQstCw0LXRgtGB0Y8g0YPQv9C+0LvQvdC+0LzQvtGH0LXQvdC90YvQvCDQvtGA0LPQsNC90L7QvCDQuCDRgNCw0LfQvNC10YnQsNC10YLRgdGPINCyINC40L3RgtC10YDQvdC10YLQtSDQuCDQvdC1INC00LXQu9Cw0YLRjCDQtdC1INC/0YDQuNC70L7QttC10L3QuNC1INC6INC/0L7RgdGC0LDQvdC+0LLQu9C10L3QuNGOINCf0YDQsNCy0LjRgtC10LvRjNGB0YLQstCwICjQutCw0Log0L/RgNC10LTQu9Cw0LPQsNC10YLRgdGPINCyINC80L7QtNC10LvRjNC90L7QvCDQv9C+0YHRgtCw0L3QvtCy0LvQtdC90LjQuCDQvNC40L3RjdC60LAg0KDQpCkgaHR0cHM6Ly9lY29ub215Lmdvdi5ydS9tYXRlcmlhbC9maWxlLzFiOTU3NTRiZmM4NWViYzA3MGJkYzhiZTc5ZjBiN2E2L01vZGVsbm9lJTIwcG9zdGFub3ZsZW5pZS5kb2N4KQoK0JHQtdC30YPRgdC70L7QstC90L4sINC80L7QttC90L4g0Lgg0YLQsNC6LCDQvdC+LCDQstC10YDQvtGP0YLQvdC+LCDQvNC10L3QtdC1INC80L7QsdC40LvRjNC90L4g0LIg0L/QvtGB0LvQtdC00YPRjtGJ0LXQvC7CoAoK0KPRgtCy0LXRgNC20LTQtdC90L3Ri9C1INC/0L7QutCwINC/0YDQuNC80LXRgNGLINC00LDRjtGCINC/0YDQuNC70L7QttC10L3QuNC10LwuKhsiFTEwMTE2MDc1NTQyNDYwMzU2MzE5MygAOAAwlMqdw5wzOICEgOScM1oMZDVhY2g0a3oyb3NocgIgAHgAiAECmgEGCAAQABgAqgGbCBKYCNCc0L7QttC90L4g0L3QsNC/0LjRgdCw0YLRjCwg0YfRgtC+INGD0YHRgtCw0L3QsNCy0LvQuNCy0LDQtdGC0YHRjyDRg9C/0L7Qu9C90L7QvNC+0YfQtdC90L3Ri9C8INC+0YDQs9Cw0L3QvtC8INC4INGA0LDQt9C80LXRidCw0LXRgtGB0Y8g0LIg0LjQvdGC0LXRgNC90LXRgtC1INC4INC90LUg0LTQtdC70LDRgtGMINC10LUg0L/RgNC40LvQvtC20LXQvdC40LUg0Log0L/QvtGB0YLQsNC90L7QstC70LXQvdC40Y4g0J/RgNCw0LLQuNGC0LXQu9GM0YHRgtCy0LAgKNC60LDQuiDQv9GA0LXQtNC70LDQs9Cw0LXRgtGB0Y8g0LIg0LzQvtC00LXQu9GM0L3QvtC8INC/0L7RgdGC0LDQvdC+0LLQu9C10L3QuNC4INC80LjQvdGN0LrQsCDQoNCkKSA8YSBocmVmPSJodHRwczovL3d3dy5nb29nbGUuY29tL3VybD9xPWh0dHBzOi8vZWNvbm9teS5nb3YucnUvbWF0ZXJpYWwvZmlsZS8xYjk1NzU0YmZjODVlYmMwNzBiZGM4YmU3OWYwYjdhNi9Nb2RlbG5vZSUyNTIwcG9zdGFub3ZsZW5pZS5kb2N4JmFtcDtzYT1EJmFtcDtzb3VyY2U9ZG9jcyZhbXA7dXN0PTE3NjExNDM5NzEzMjE3MTMmYW1wO3VzZz1BT3ZWYXcxYkJ5UW1pVEkzaG5mZnZCNFNjNmZRIiBkYXRhLXJhd2hyZWY9Imh0dHBzOi8vZWNvbm9teS5nb3YucnUvbWF0ZXJpYWwvZmlsZS8xYjk1NzU0YmZjODVlYmMwNzBiZGM4YmU3OWYwYjdhNi9Nb2RlbG5vZSUyMHBvc3Rhbm92bGVuaWUuZG9jeCIgdGFyZ2V0PSJfYmxhbmsiPmh0dHBzOi8vZWNvbm9teS5nb3YucnUvbWF0ZXJpYWwvZmlsZS8xYjk1NzU0YmZjODVlYmMwNzBiZGM4YmU3OWYwYjdhNi9Nb2RlbG5vZSUyMHBvc3Rhbm92bGVuaWUuZG9jeDwvYT4pPGJyPjxicj7QkdC10LfRg9GB0LvQvtCy0L3Qviwg0LzQvtC20L3QviDQuCDRgtCw0LosINC90L4sINCy0LXRgNC+0Y/RgtC90L4sINC80LXQvdC10LUg0LzQvtCx0LjQu9GM0L3QviDQsiDQv9C+0YHQu9C10LTRg9GO0YnQtdC8LsKgPGJyPjxicj7Qo9GC0LLQtdGA0LbQtNC10L3QvdGL0LUg0L/QvtC60LAg0L/RgNC40LzQtdGA0Ysg0LTQsNGO0YIg0L/RgNC40LvQvtC20LXQvdC40LXQvC6wAQC4AQEYlMqdw5wzIICEgOScMzAAQhBraXguNGZpb210b3RmbmhyItITCgtBQUFCc01yWm9ydxKgEwoLQUFBQnNNclpvcncSC0FBQUJzTXJab3J3GtwHCgl0ZXh0L2h0bWwSzgfQndC1INC/0LjRiNC10Lwg0YHRgNCw0LfRgyDQutCw0LrQvtC5LCDQt9C90LDRh9C40YIg0LbQtNC10Lwg0LXRidC1INC+0LTQvdC+0LPQviDQtNC+0LrRg9C80LXQvdGC0LAsINCz0LTQtSDQvtC9INC+0L/RgNC10LTQtdC70LXQvS4uPGJyPjxicj7Qn9GA0LjQvNC10YDRiyDRgNC10LPQuNC+0L3QvtCyINC/0L7QutCw0LfRi9Cy0LDRjtGCLCDRh9GC0L4g0L/RgNC+0L/QuNGB0YvQstCw0Y7RgiDRgdGA0LDQt9GDwqA8YnI+PGEgaHJlZj0iaHR0cHM6Ly93d3cuZ29vZ2xlLmNvbS91cmw/cT1odHRwOi8vcHVibGljYXRpb24ucHJhdm8uZ292LnJ1L2RvY3VtZW50Lzg5MDEyMDI1MDkxMTAwMDI/aW5kZXglM0Q4JmFtcDtzYT1EJmFtcDtzb3VyY2U9ZG9jcyZhbXA7dXN0PTE3NjExNDQxNzE2MzAwNjMmYW1wO3VzZz1BT3ZWYXcwOHdiV0pYQVFaMEpUTUtYU1hHNXIyIiBkYXRhLXJhd2hyZWY9Imh0dHA6Ly9wdWJsaWNhdGlvbi5wcmF2by5nb3YucnUvZG9jdW1lbnQvODkwMTIwMjUwOTExMDAwMj9pbmRleD04IiB0YXJnZXQ9Il9ibGFuayI+aHR0cDovL3B1YmxpY2F0aW9uLnByYXZvLmdvdi5ydS9kb2N1bWVudC84OTAxMjAyNTA5MTEwMDAyP2luZGV4PTg8L2E+wqA8YnI+PGJyPjxhIGhyZWY9Imh0dHBzOi8vd3d3Lmdvb2dsZS5jb20vdXJsP3E9aHR0cDovL3B1YmxpY2F0aW9uLnByYXZvLmdvdi5ydS9kb2N1bWVudC8xMDAxMjAyNTEwMDIwMDA1P2luZGV4JTNEMTImYW1wO3NhPUQmYW1wO3NvdXJjZT1kb2NzJmFtcDt1c3Q9MTc2MTE0NDE3MTYzMDE1MCZhbXA7dXNnPUFPdlZhdzN0blFfMTRsOElhQlRfZ1ZWNFpMVXYiIGRhdGEtcmF3aHJlZj0iaHR0cDovL3B1YmxpY2F0aW9uLnByYXZvLmdvdi5ydS9kb2N1bWVudC8xMDAxMjAyNTEwMDIwMDA1P2luZGV4PTEyIiB0YXJnZXQ9Il9ibGFuayI+aHR0cDovL3B1YmxpY2F0aW9uLnByYXZvLmdvdi5ydS9kb2N1bWVudC8xMDAxMjAyNTEwMDIwMDA1P2luZGV4PTEyPC9hPiL+AgoKdGV4dC9wbGFpbhLvAtCd0LUg0L/QuNGI0LXQvCDRgdGA0LDQt9GDINC60LDQutC+0LksINC30L3QsNGH0LjRgiDQttC00LXQvCDQtdGJ0LUg0L7QtNC90L7Qs9C+INC00L7QutGD0LzQtdC90YLQsCwg0LPQtNC1INC+0L0g0L7Qv9GA0LXQtNC10LvQtdC9Li4KCtCf0YDQuNC80LXRgNGLINGA0LXQs9C40L7QvdC+0LIg0L/QvtC60LDQt9GL0LLQsNGO0YIsINGH0YLQviDQv9GA0L7Qv9C40YHRi9Cy0LDRjtGCINGB0YDQsNC30YPCoApodHRwOi8vcHVibGljYXRpb24ucHJhdm8uZ292LnJ1L2RvY3VtZW50Lzg5MDEyMDI1MDkxMTAwMDI/aW5kZXg9OMKgCgpodHRwOi8vcHVibGljYXRpb24ucHJhdm8uZ292LnJ1L2RvY3VtZW50LzEwMDEyMDI1MTAwMjAwMDU/aW5kZXg9MTIqGyIVMTAxMTYwNzU1NDI0NjAzNTYzMTkzKAA4ADChtJjjnDM47Puh4aAzWgxrNjJqemF2dWpia2VyAiAAeACIAQKaAQYIABAAGACqAdEHEs4H0J3QtSDQv9C40YjQtdC8INGB0YDQsNC30YMg0LrQsNC60L7QuSwg0LfQvdCw0YfQuNGCINC20LTQtdC8INC10YnQtSDQvtC00L3QvtCz0L4g0LTQvtC60YPQvNC10L3RgtCwLCDQs9C00LUg0L7QvSDQvtC/0YDQtdC00LXQu9C10L0uLjxicj48YnI+0J/RgNC40LzQtdGA0Ysg0YDQtdCz0LjQvtC90L7QsiDQv9C+0LrQsNC30YvQstCw0Y7Rgiwg0YfRgtC+INC/0YDQvtC/0LjRgdGL0LLQsNGO0YIg0YHRgNCw0LfRg8KgPGJyPjxhIGhyZWY9Imh0dHBzOi8vd3d3Lmdvb2dsZS5jb20vdXJsP3E9aHR0cDovL3B1YmxpY2F0aW9uLnByYXZvLmdvdi5ydS9kb2N1bWVudC84OTAxMjAyNTA5MTEwMDAyP2luZGV4JTNEOCZhbXA7c2E9RCZhbXA7c291cmNlPWRvY3MmYW1wO3VzdD0xNzYxMTQ0MTcxNjMwMDYzJmFtcDt1c2c9QU92VmF3MDh3YldKWEFRWjBKVE1LWFNYRzVyMiIgZGF0YS1yYXdocmVmPSJodHRwOi8vcHVibGljYXRpb24ucHJhdm8uZ292LnJ1L2RvY3VtZW50Lzg5MDEyMDI1MDkxMTAwMDI/aW5kZXg9OCIgdGFyZ2V0PSJfYmxhbmsiPmh0dHA6Ly9wdWJsaWNhdGlvbi5wcmF2by5nb3YucnUvZG9jdW1lbnQvODkwMTIwMjUwOTExMDAwMj9pbmRleD04PC9hPsKgPGJyPjxicj48YSBocmVmPSJodHRwczovL3d3dy5nb29nbGUuY29tL3VybD9xPWh0dHA6Ly9wdWJsaWNhdGlvbi5wcmF2by5nb3YucnUvZG9jdW1lbnQvMTAwMTIwMjUxMDAyMDAwNT9pbmRleCUzRDEyJmFtcDtzYT1EJmFtcDtzb3VyY2U9ZG9jcyZhbXA7dXN0PTE3NjExNDQxNzE2MzAxNTAmYW1wO3VzZz1BT3ZWYXczdG5RXzE0bDhJYUJUX2dWVjRaTFV2IiBkYXRhLXJhd2hyZWY9Imh0dHA6Ly9wdWJsaWNhdGlvbi5wcmF2by5nb3YucnUvZG9jdW1lbnQvMTAwMTIwMjUxMDAyMDAwNT9pbmRleD0xMiIgdGFyZ2V0PSJfYmxhbmsiPmh0dHA6Ly9wdWJsaWNhdGlvbi5wcmF2by5nb3YucnUvZG9jdW1lbnQvMTAwMTIwMjUxMDAyMDAwNT9pbmRleD0xMjwvYT6wAQC4AQEYobSY45wzIOz7oeGgMzAAQhBraXguNTRjc2g4NDIycXYyIp4DCgtBQUFCdEdFVFJ2axL0AgoLQUFBQnRHRVRSdmsSC0FBQUJ0R0VUUnZrGjEKCXRleHQvaHRtbBIk0YLQvtC70YzQutC+INC+0YDQs9Cw0L3QuNC30LDRhtC40Lg/IjIKCnRleHQvcGxhaW4SJNGC0L7Qu9GM0LrQviDQvtGA0LPQsNC90LjQt9Cw0YbQuNC4PypRChjQn9C+0LvRjNC30L7QstCw0YLQtdC70YwaNS8vc3NsLmdzdGF0aWMuY29tL2RvY3MvY29tbW9uL2JsdWVfc2lsaG91ZXR0ZTk2LTAucG5nMOCGy5CfMzjghsuQnzNyUwoY0J/QvtC70YzQt9C+0LLQsNGC0LXQu9GMGjcKNS8vc3NsLmdzdGF0aWMuY29tL2RvY3MvY29tbW9uL2JsdWVfc2lsaG91ZXR0ZTk2LTAucG5neACIAQGaAQYIABAAGACqASYSJNGC0L7Qu9GM0LrQviDQvtGA0LPQsNC90LjQt9Cw0YbQuNC4P7ABALgBARjghsuQnzMg4IbLkJ8zMABCCGtpeC5jbXQyItcFCgtBQUFCc01yWm9zZxKlBQoLQUFBQnNNclpvc2cSC0FBQUJzTXJab3NnGsABCgl0ZXh0L2h0bWwSsgHQviDQstC60LvRjtGH0LXQvdC40Lgg0LIg0KDQtdC10YHRgtGAPyAvINC90LUg0L/RgNC10LTRg9GB0LzQvtGC0YDQtdC90L3Ri9C1INC/0L7Qu9GP0LzQuCDQt9Cw0Y/QstC70LXQvdC40Y8/wqA8YnI+PGJyPijRgNCw0L3QtdC1INC90LXRgiDQv9C+0L3Rj9GC0LjRjyDQsNC60LrRgNC10LTQuNGC0LDRhtC40LgpIrsBCgp0ZXh0L3BsYWluEqwB0L4g0LLQutC70Y7Rh9C10L3QuNC4INCyINCg0LXQtdGB0YLRgD8gLyDQvdC1INC/0YDQtdC00YPRgdC80L7RgtGA0LXQvdC90YvQtSDQv9C+0LvRj9C80Lgg0LfQsNGP0LLQu9C10L3QuNGPP8KgCgoo0YDQsNC90LXQtSDQvdC10YIg0L/QvtC90Y/RgtC40Y8g0LDQutC60YDQtdC00LjRgtCw0YbQuNC4KSobIhUxMDExNjA3NTU0MjQ2MDM1NjMxOTMoADgAMNfM5OOcMzjXzOTjnDNaDDhuczZqeHNwaXFva3ICIAB4AIgBApoBBggAEAAYAKoBtQESsgHQviDQstC60LvRjtGH0LXQvdC40Lgg0LIg0KDQtdC10YHRgtGAPyAvINC90LUg0L/RgNC10LTRg9GB0LzQvtGC0YDQtdC90L3Ri9C1INC/0L7Qu9GP0LzQuCDQt9Cw0Y/QstC70LXQvdC40Y8/wqA8YnI+PGJyPijRgNCw0L3QtdC1INC90LXRgiDQv9C+0L3Rj9GC0LjRjyDQsNC60LrRgNC10LTQuNGC0LDRhtC40LgpsAEAuAEBGNfM5OOcMyDXzOTjnDMwAEIQa2l4LndxcDA0M3Bnbnl2YiKJEgoLQUFBQnRHRVRSdm8S3xEKC0FBQUJ0R0VUUnZvEgtBQUFCdEdFVFJ2bxqtBQoJdGV4dC9odG1sEp8F0YHQvtCz0LvQsNGB0L3QviDQv9GA0LjQu9C+0LbQtdC90LjRjiA8YnI+PGJyPtC40LvQuDxicj48YnI+0KTQvtGA0LzQsCDQt9Cw0Y/QstC70LXQvdC40Y8sINGC0YDQtdCx0L7QstCw0L3QuNGPINC6INGB0L7RgdGC0LDQstGDINC4INC/0L7RgNGP0LTQutGDINC+0YTQvtGA0LzQu9C10L3QuNGPINC/0YDQuNC70LDQs9Cw0LXQvNGL0YUg0Log0L3QtdC80YMg0LTQvtC60YPQvNC10L3RgtC+0LIg0YPRgdGC0LDQvdCw0LLQu9C40LLQsNGO0YLRgdGPINGD0L/QvtC70L3QvtC80L7Rh9C10L3QvdGL0Lwg0L7RgNCz0LDQvdC+0Lwg0Lgg0YDQsNC30LzQtdGJ0LDRjtGC0YHRjyDQsiDRjdC70LXQutGC0YDQvtC90L3QvtC8INCy0LjQtNC1INGBINC40YHQv9C+0LvRjNC30L7QstCw0L3QuNC10Lwg0LjQvdGE0L7RgNC80LDRhtC40L7QvdC90L4t0YLQtdC70LXQutC+0LzQvNGD0L3QuNC60LDRhtC40L7QvdC90L7QuSDRgdC10YLQuCDCq9CY0L3RgtC10YDQvdC10YLCuyDQvdCwINC+0YTQuNGG0LjQsNC70YzQvdC+0Lwg0YHQsNC50YLQtSDRg9C/0L7Qu9C90L7QvNC+0YfQtdC90L3QvtCz0L4g0L7RgNCz0LDQvdCwINCyINC40L3RhNC+0YDQvNCw0YbQuNC+0L3QvdC+LdGC0LXQu9C10LrQvtC80LzRg9C90LjQutCw0YbQuNC+0L3QvdC+0Lkg0YHQtdGC0Lgg0JjQvdGC0LXRgNC90LXRgi4iogUKCnRleHQvcGxhaW4SkwXRgdC+0LPQu9Cw0YHQvdC+INC/0YDQuNC70L7QttC10L3QuNGOIAoK0LjQu9C4CgrQpNC+0YDQvNCwINC30LDRj9Cy0LvQtdC90LjRjywg0YLRgNC10LHQvtCy0LDQvdC40Y8g0Log0YHQvtGB0YLQsNCy0YMg0Lgg0L/QvtGA0Y/QtNC60YMg0L7RhNC+0YDQvNC70LXQvdC40Y8g0L/RgNC40LvQsNCz0LDQtdC80YvRhSDQuiDQvdC10LzRgyDQtNC+0LrRg9C80LXQvdGC0L7QsiDRg9GB0YLQsNC90LDQstC70LjQstCw0Y7RgtGB0Y8g0YPQv9C+0LvQvdC+0LzQvtGH0LXQvdC90YvQvCDQvtGA0LPQsNC90L7QvCDQuCDRgNCw0LfQvNC10YnQsNGO0YLRgdGPINCyINGN0LvQtdC60YLRgNC+0L3QvdC+0Lwg0LLQuNC00LUg0YEg0LjRgdC/0L7Qu9GM0LfQvtCy0LDQvdC40LXQvCDQuNC90YTQvtGA0LzQsNGG0LjQvtC90L3Qvi3RgtC10LvQtdC60L7QvNC80YPQvdC40LrQsNGG0LjQvtC90L3QvtC5INGB0LXRgtC4IMKr0JjQvdGC0LXRgNC90LXRgsK7INC90LAg0L7RhNC40YbQuNCw0LvRjNC90L7QvCDRgdCw0LnRgtC1INGD0L/QvtC70L3QvtC80L7Rh9C10L3QvdC+0LPQviDQvtGA0LPQsNC90LAg0LIg0LjQvdGE0L7RgNC80LDRhtC40L7QvdC90L4t0YLQtdC70LXQutC+0LzQvNGD0L3QuNC60LDRhtC40L7QvdC90L7QuSDRgdC10YLQuCDQmNC90YLQtdGA0L3QtdGCLipRChjQn9C+0LvRjNC30L7QstCw0YLQtdC70YwaNS8vc3NsLmdzdGF0aWMuY29tL2RvY3MvY29tbW9uL2JsdWVfc2lsaG91ZXR0ZTk2LTAucG5nMIDmjJCfMziA5oyQnzNyUwoY0J/QvtC70YzQt9C+0LLQsNGC0LXQu9GMGjcKNS8vc3NsLmdzdGF0aWMuY29tL2RvY3MvY29tbW9uL2JsdWVfc2lsaG91ZXR0ZTk2LTAucG5neACIAQGaAQYIABAAGACqAaIFEp8F0YHQvtCz0LvQsNGB0L3QviDQv9GA0LjQu9C+0LbQtdC90LjRjiA8YnI+PGJyPtC40LvQuDxicj48YnI+0KTQvtGA0LzQsCDQt9Cw0Y/QstC70LXQvdC40Y8sINGC0YDQtdCx0L7QstCw0L3QuNGPINC6INGB0L7RgdGC0LDQstGDINC4INC/0L7RgNGP0LTQutGDINC+0YTQvtGA0LzQu9C10L3QuNGPINC/0YDQuNC70LDQs9Cw0LXQvNGL0YUg0Log0L3QtdC80YMg0LTQvtC60YPQvNC10L3RgtC+0LIg0YPRgdGC0LDQvdCw0LLQu9C40LLQsNGO0YLRgdGPINGD0L/QvtC70L3QvtC80L7Rh9C10L3QvdGL0Lwg0L7RgNCz0LDQvdC+0Lwg0Lgg0YDQsNC30LzQtdGJ0LDRjtGC0YHRjyDQsiDRjdC70LXQutGC0YDQvtC90L3QvtC8INCy0LjQtNC1INGBINC40YHQv9C+0LvRjNC30L7QstCw0L3QuNC10Lwg0LjQvdGE0L7RgNC80LDRhtC40L7QvdC90L4t0YLQtdC70LXQutC+0LzQvNGD0L3QuNC60LDRhtC40L7QvdC90L7QuSDRgdC10YLQuCDCq9CY0L3RgtC10YDQvdC10YLCuyDQvdCwINC+0YTQuNGG0LjQsNC70YzQvdC+0Lwg0YHQsNC50YLQtSDRg9C/0L7Qu9C90L7QvNC+0YfQtdC90L3QvtCz0L4g0L7RgNCz0LDQvdCwINCyINC40L3RhNC+0YDQvNCw0YbQuNC+0L3QvdC+LdGC0LXQu9C10LrQvtC80LzRg9C90LjQutCw0YbQuNC+0L3QvdC+0Lkg0YHQtdGC0Lgg0JjQvdGC0LXRgNC90LXRgi6wAQC4AQEYgOaMkJ8zIIDmjJCfMzAAQghraXguY210MCKUBAoLQUFBQnNNclpvc2MS4gMKC0FBQUJzTXJab3NjEgtBQUFCc01yWm9zYxp+Cgl0ZXh0L2h0bWwScdC60LDQuiDQv9GA0LXQtNC70L7QttC10L3QuNC1LCDQvtCx0YrQtdC00LjQvdC40YLRjCDQv9GD0L3QutGCIDkg0LggMTEg0Lgg0L7Qv9GC0LjQvNC40LfQuNGA0L7QstCw0YLRjCDRgtC10LrRgdGCIn8KCnRleHQvcGxhaW4ScdC60LDQuiDQv9GA0LXQtNC70L7QttC10L3QuNC1LCDQvtCx0YrQtdC00LjQvdC40YLRjCDQv9GD0L3QutGCIDkg0LggMTEg0Lgg0L7Qv9GC0LjQvNC40LfQuNGA0L7QstCw0YLRjCDRgtC10LrRgdGCKhsiFTEwMTE2MDc1NTQyNDYwMzU2MzE5MygAOAAw3pa+45wzON6WvuOcM1oMeWY2aGVxN2hib290cgIgAHgAiAECmgEGCAAQABgAqgFzEnHQutCw0Log0L/RgNC10LTQu9C+0LbQtdC90LjQtSwg0L7QsdGK0LXQtNC40L3QuNGC0Ywg0L/Rg9C90LrRgiA5INC4IDExINC4INC+0L/RgtC40LzQuNC30LjRgNC+0LLQsNGC0Ywg0YLQtdC60YHRgrABALgBARjelr7jnDMg3pa+45wzMABCEGtpeC45b2drMmlwemliemYiixIKC0FBQUJ0R0VUUnZzEuERCgtBQUFCdEdFVFJ2cxILQUFBQnRHRVRSdnMaoQMKCXRleHQvaHRtbBKTA9CS0LXRgNC+0Y/RgtC90L4sINC90LUg0L3QvtGA0LzQsNGC0LjQstC90YvQvCDQsNC60YLQvtC8LCDQsCDQv9GA0LjQutCw0LfQvtC8INGD0L/QvtC70L3QvtC80L7Rh9C10L3QvdC+0LPQviDQvtGA0LPQsNC90LA8YnI+PGJyPtCg0LXRiNC10L3QuNC1INC+0LEg0L7RgtC60LDQt9C1INC+0LHRi9GH0L3QviDQv9GA0L7RgdGC0L4g0LIg0LrQsNGH0LXRgdGC0LLQtSDQv9C40YHRjNC80LAg0LfQsNGP0LLQuNGC0LXQu9GOINC+0YLQv9GA0LDQstC70Y/QtdGC0YHRjywg0LHQtdC3INCw0LrRgtCwPGJyPjxicj7QnNC+0LTQtdC70YzQvdC+0LUg0L/QvtGB0YLQsNC90L7QstC70LXQvdC40LUg0L3QtSDRgNC10LPRg9C70LjRgNGD0LXRgiDRhNC+0YDQvNGDINC/0YDQuNC90Y/RgtC40Y8g0YDQtdGI0LXQvdC40Y8ilgMKCnRleHQvcGxhaW4ShwPQktC10YDQvtGP0YLQvdC+LCDQvdC1INC90L7RgNC80LDRgtC40LLQvdGL0Lwg0LDQutGC0L7QvCwg0LAg0L/RgNC40LrQsNC30L7QvCDRg9C/0L7Qu9C90L7QvNC+0YfQtdC90L3QvtCz0L4g0L7RgNCz0LDQvdCwCgrQoNC10YjQtdC90LjQtSDQvtCxINC+0YLQutCw0LfQtSDQvtCx0YvRh9C90L4g0L/RgNC+0YHRgtC+INCyINC60LDRh9C10YHRgtCy0LUg0L/QuNGB0YzQvNCwINC30LDRj9Cy0LjRgtC10LvRjiDQvtGC0L/RgNCw0LLQu9GP0LXRgtGB0Y8sINCx0LXQtyDQsNC60YLQsAoK0JzQvtC00LXQu9GM0L3QvtC1INC/0L7RgdGC0LDQvdC+0LLQu9C10L3QuNC1INC90LUg0YDQtdCz0YPQu9C40YDRg9C10YIg0YTQvtGA0LzRgyDQv9GA0LjQvdGP0YLQuNGPINGA0LXRiNC10L3QuNGPKksKElN2ZXRsYW5hIEdvbHVia2luYRo1Ly9zc2wuZ3N0YXRpYy5jb20vZG9jcy9jb21tb24vYmx1ZV9zaWxob3VldHRlOTYtMC5wbmcw4MCNw5wzONiD4t6gM0KzAwoLQUFBQnRHRVRSdncSC0FBQUJ0R0VUUnZzGkYKCXRleHQvaHRtbBI50KDQtdGI0LXQvdC40LUg0Lgg0LXRgdGC0Ywg0L3QtSDQvdC+0YDQvNCw0YLQuNCy0L0g0LDQutGCIkcKCnRleHQvcGxhaW4SOdCg0LXRiNC10L3QuNC1INC4INC10YHRgtGMINC90LUg0L3QvtGA0LzQsNGC0LjQstC9INCw0LrRgipRChjQn9C+0LvRjNC30L7QstCw0YLQtdC70YwaNS8vc3NsLmdzdGF0aWMuY29tL2RvY3MvY29tbW9uL2JsdWVfc2lsaG91ZXR0ZTk2LTAucG5nMMCniZGfMzjAp4mRnzNyUwoY0J/QvtC70YzQt9C+0LLQsNGC0LXQu9GMGjcKNS8vc3NsLmdzdGF0aWMuY29tL2RvY3MvY29tbW9uL2JsdWVfc2lsaG91ZXR0ZTk2LTAucG5neACIAQGaAQYIABAAGACqATsSOdCg0LXRiNC10L3QuNC1INC4INC10YHRgtGMINC90LUg0L3QvtGA0LzQsNGC0LjQstC9INCw0LrRgrABALgBAUL5AgoLQUFBQnRHRVRSeTASC0FBQUJ0R0VUUnZzGlwKCXRleHQvaHRtbBJP0JjRgtC+0LPQviDQv9GA0LXQtNC70LDQs9Cw0LXQvCDQstC+0L7QsdGJ0LUg0YPQsdGA0LDRgtGMINGN0YLRgyDRgdGC0YDQvtGH0LrRgyJdCgp0ZXh0L3BsYWluEk/QmNGC0L7Qs9C+INC/0YDQtdC00LvQsNCz0LDQtdC8INCy0L7QvtCx0YnQtSDRg9Cx0YDQsNGC0Ywg0Y3RgtGDINGB0YLRgNC+0YfQutGDKhsiFTEwMTE2MDc1NTQyNDYwMzU2MzE5MygAOAAw2IPi3qAzONiD4t6gM1oMaGJkcWg5cXBwcW5xcgIgAHgAmgEGCAAQABgAqgFREk/QmNGC0L7Qs9C+INC/0YDQtdC00LvQsNCz0LDQtdC8INCy0L7QvtCx0YnQtSDRg9Cx0YDQsNGC0Ywg0Y3RgtGDINGB0YLRgNC+0YfQutGDsAEAuAEAck0KElN2ZXRsYW5hIEdvbHVia2luYRo3CjUvL3NzbC5nc3RhdGljLmNvbS9kb2NzL2NvbW1vbi9ibHVlX3NpbGhvdWV0dGU5Ni0wLnBuZ3gAiAEBmgEGCAAQABgAqgGWAxKTA9CS0LXRgNC+0Y/RgtC90L4sINC90LUg0L3QvtGA0LzQsNGC0LjQstC90YvQvCDQsNC60YLQvtC8LCDQsCDQv9GA0LjQutCw0LfQvtC8INGD0L/QvtC70L3QvtC80L7Rh9C10L3QvdC+0LPQviDQvtGA0LPQsNC90LA8YnI+PGJyPtCg0LXRiNC10L3QuNC1INC+0LEg0L7RgtC60LDQt9C1INC+0LHRi9GH0L3QviDQv9GA0L7RgdGC0L4g0LIg0LrQsNGH0LXRgdGC0LLQtSDQv9C40YHRjNC80LAg0LfQsNGP0LLQuNGC0LXQu9GOINC+0YLQv9GA0LDQstC70Y/QtdGC0YHRjywg0LHQtdC3INCw0LrRgtCwPGJyPjxicj7QnNC+0LTQtdC70YzQvdC+0LUg0L/QvtGB0YLQsNC90L7QstC70LXQvdC40LUg0L3QtSDRgNC10LPRg9C70LjRgNGD0LXRgiDRhNC+0YDQvNGDINC/0YDQuNC90Y/RgtC40Y8g0YDQtdGI0LXQvdC40Y+wAQC4AQEY4MCNw5wzINiD4t6gMzAAQghraXguY210NCL2FgoLQUFBQnRHRVRSdmMSzBYKC0FBQUJ0R0VUUnZjEgtBQUFCdEdFVFJ2Yxo3Cgl0ZXh0L2h0bWwSKtCc0LjQvdGN0Log0L/RgNC10LTQu9Cw0LPQsNC10YIgNSDQtNC90LXQuSI4Cgp0ZXh0L3BsYWluEirQnNC40L3RjdC6INC/0YDQtdC00LvQsNCz0LDQtdGCIDUg0LTQvdC10LkqSwoSU3ZldGxhbmEgR29sdWJraW5hGjUvL3NzbC5nc3RhdGljLmNvbS9kb2NzL2NvbW1vbi9ibHVlX3NpbGhvdWV0dGU5Ni0wLnBuZzDg85bknDM4gKSfkZ8zQs8TCgtBQUFCdEdFVFJ2ZxILQUFBQnRHRVRSdmMa/AUKCXRleHQvaHRtbBLuBdCfLiAxNSDQvdCw0YHRgtC+0Y/RiSDQn9C+0YDRj9C00LrQsCDQuCDQny4gMTEg0J/QvtGA0Y/QtNC60LAg0LLQtdC00LXQvdC40Y8g0YDQtdC10YHRgtGA0LAgLSDQodCy0LXQtNC10L3QuNGPINC+INGB0YPQsdGK0LXQutGC0LUg0LrRgNC10LDRgtC40LLQvdC+0Lkg0LjQvdC00YPRgdGC0YDQuNC4INCy0L3QvtGB0Y/RgtGB0Y8g0LIg0KDQtdC10YHRgtGAINGD0L/QvtC70L3QvtC80L7Rh9C10L3QvdGL0Lwg0LTQvtC70LbQvdC+0YHRgtC90YvQvCDQu9C40YbQvtC8INGD0L/QvtC70L3QvtC80L7Rh9C10L3QvdC+0LPQviDQvtGA0LPQsNC90LAg0LIg0YLQtdGH0LXQvdC40LUgNSAo0L/Rj9GC0LgpINGA0LDQsdC+0YfQuNGFINC00L3QtdC5INGB0L4g0LTQvdGPINC/0YDQuNC90Y/RgtC40Y8g0YDQtdGI0LXQvdC40Y8g0L4g0LLQutC70Y7Rh9C10L3QuNC4INGB0YPQsdGK0LXQutGC0LAg0LrRgNC10LDRgtC40LLQvdC+0Lkg0LjQvdC00YPRgdGC0YDQuNC4INCyINCg0LXQtdGB0YLRgC4g0JfQsNGP0LLQuNGC0LXQu9GMINGB0YfQuNGC0LDQtdGC0YHRjyDQstC60LvRjtGH0LXQvdC90YvQvCDQsiDQoNC10LXRgdGC0YAg0YHQviDQtNC90Y8g0LLQvdC10YHQtdC90LjRjyDQsiDQoNC10LXRgdGC0YAg0YHQvtC+0YLQstC10YLRgdGC0LLRg9GO0YnQtdC5INC30LDQv9C40YHQuC48YnI+Kzxicj48YnI+MyDQtNC90Y8g0L3QsCDRg9Cy0LXQtNC+0LzQu9C10L3QuNC1INC/LiAxNCDQvdCw0YHRgiDQv9C+0YDRj9C00LrQsCL0BQoKdGV4dC9wbGFpbhLlBdCfLiAxNSDQvdCw0YHRgtC+0Y/RiSDQn9C+0YDRj9C00LrQsCDQuCDQny4gMTEg0J/QvtGA0Y/QtNC60LAg0LLQtdC00LXQvdC40Y8g0YDQtdC10YHRgtGA0LAgLSDQodCy0LXQtNC10L3QuNGPINC+INGB0YPQsdGK0LXQutGC0LUg0LrRgNC10LDRgtC40LLQvdC+0Lkg0LjQvdC00YPRgdGC0YDQuNC4INCy0L3QvtGB0Y/RgtGB0Y8g0LIg0KDQtdC10YHRgtGAINGD0L/QvtC70L3QvtC80L7Rh9C10L3QvdGL0Lwg0LTQvtC70LbQvdC+0YHRgtC90YvQvCDQu9C40YbQvtC8INGD0L/QvtC70L3QvtC80L7Rh9C10L3QvdC+0LPQviDQvtGA0LPQsNC90LAg0LIg0YLQtdGH0LXQvdC40LUgNSAo0L/Rj9GC0LgpINGA0LDQsdC+0YfQuNGFINC00L3QtdC5INGB0L4g0LTQvdGPINC/0YDQuNC90Y/RgtC40Y8g0YDQtdGI0LXQvdC40Y8g0L4g0LLQutC70Y7Rh9C10L3QuNC4INGB0YPQsdGK0LXQutGC0LAg0LrRgNC10LDRgtC40LLQvdC+0Lkg0LjQvdC00YPRgdGC0YDQuNC4INCyINCg0LXQtdGB0YLRgC4g0JfQsNGP0LLQuNGC0LXQu9GMINGB0YfQuNGC0LDQtdGC0YHRjyDQstC60LvRjtGH0LXQvdC90YvQvCDQsiDQoNC10LXRgdGC0YAg0YHQviDQtNC90Y8g0LLQvdC10YHQtdC90LjRjyDQsiDQoNC10LXRgdGC0YAg0YHQvtC+0YLQstC10YLRgdGC0LLRg9GO0YnQtdC5INC30LDQv9C40YHQuC4KKwoKMyDQtNC90Y8g0L3QsCDRg9Cy0LXQtNC+0LzQu9C10L3QuNC1INC/LiAxNCDQvdCw0YHRgiDQv9C+0YDRj9C00LrQsCpRChjQn9C+0LvRjNC30L7QstCw0YLQtdC70YwaNS8vc3NsLmdzdGF0aWMuY29tL2RvY3MvY29tbW9uL2JsdWVfc2lsaG91ZXR0ZTk2LTAucG5nMICkn5GfMziApJ+RnzNyUwoY0J/QvtC70YzQt9C+0LLQsNGC0LXQu9GMGjcKNS8vc3NsLmdzdGF0aWMuY29tL2RvY3MvY29tbW9uL2JsdWVfc2lsaG91ZXR0ZTk2LTAucG5neACIAQGaAQYIABAAGACqAfEFEu4F0J8uIDE1INC90LDRgdGC0L7Rj9GJINCf0L7RgNGP0LTQutCwINC4INCfLiAxMSDQn9C+0YDRj9C00LrQsCDQstC10LTQtdC90LjRjyDRgNC10LXRgdGC0YDQsCAtINCh0LLQtdC00LXQvdC40Y8g0L4g0YHRg9Cx0YrQtdC60YLQtSDQutGA0LXQsNGC0LjQstC90L7QuSDQuNC90LTRg9GB0YLRgNC40Lgg0LLQvdC+0YHRj9GC0YHRjyDQsiDQoNC10LXRgdGC0YAg0YPQv9C+0LvQvdC+0LzQvtGH0LXQvdC90YvQvCDQtNC+0LvQttC90L7RgdGC0L3Ri9C8INC70LjRhtC+0Lwg0YPQv9C+0LvQvdC+0LzQvtGH0LXQvdC90L7Qs9C+INC+0YDQs9Cw0L3QsCDQsiDRgtC10YfQtdC90LjQtSA1ICjQv9GP0YLQuCkg0YDQsNCx0L7Rh9C40YUg0LTQvdC10Lkg0YHQviDQtNC90Y8g0L/RgNC40L3Rj9GC0LjRjyDRgNC10YjQtdC90LjRjyDQviDQstC60LvRjtGH0LXQvdC40Lgg0YHRg9Cx0YrQtdC60YLQsCDQutGA0LXQsNGC0LjQstC90L7QuSDQuNC90LTRg9GB0YLRgNC40Lgg0LIg0KDQtdC10YHRgtGALiDQl9Cw0Y/QstC40YLQtdC70Ywg0YHRh9C40YLQsNC10YLRgdGPINCy0LrQu9GO0YfQtdC90L3Ri9C8INCyINCg0LXQtdGB0YLRgCDRgdC+INC00L3RjyDQstC90LXRgdC10L3QuNGPINCyINCg0LXQtdGB0YLRgCDRgdC+0L7RgtCy0LXRgtGB0YLQstGD0Y7RidC10Lkg0LfQsNC/0LjRgdC4Ljxicj4rPGJyPjxicj4zINC00L3RjyDQvdCwINGD0LLQtdC00L7QvNC70LXQvdC40LUg0L8uIDE0INC90LDRgdGCINC/0L7RgNGP0LTQutCwsAEAuAEBck0KElN2ZXRsYW5hIEdvbHVia2luYRo3CjUvL3NzbC5nc3RhdGljLmNvbS9kb2NzL2NvbW1vbi9ibHVlX3NpbGhvdWV0dGU5Ni0wLnBuZ3gAiAEBmgEGCAAQABgAqgEsEirQnNC40L3RjdC6INC/0YDQtdC00LvQsNCz0LDQtdGCIDUg0LTQvdC10LmwAQC4AQEY4POW5JwzIICkn5GfMzAAQghraXguY210MzIOaC4zaTRscmllaWJzdXYyDWgubHM1dzFnaDZvM3IyD2lkLmJ2a2twNmdoNmc5YjIOaC56Z25iNG1uY2dndGI4AHIhMVhZZ202MUJtdVZpZWFZdGhxbHg2dHhGN2doSndCMGlf</go:docsCustomData>
</go:gDocsCustomXmlDataStorage>
</file>

<file path=customXml/itemProps1.xml><?xml version="1.0" encoding="utf-8"?>
<ds:datastoreItem xmlns:ds="http://schemas.openxmlformats.org/officeDocument/2006/customXml" ds:itemID="{B331E18A-C999-4EF9-9429-C64462CF2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LibreOffice/25.8.3.2$Linux_X86_64 LibreOffice_project/580$Build-2</Application>
  <AppVersion>15.0000</AppVersion>
  <Pages>2</Pages>
  <Words>464</Words>
  <Characters>3410</Characters>
  <CharactersWithSpaces>3884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2025-11-05T14:51:00Z</dcterms:created>
  <dc:creator>Новиков Сергей</dc:creator>
  <dc:description/>
  <dc:language>ru-RU</dc:language>
  <cp:lastModifiedBy/>
  <dcterms:modified xsi:type="dcterms:W3CDTF">2026-05-29T11:46:10Z</dcterms:modified>
  <cp:revision>94</cp:revision>
  <dc:subject/>
  <dc:title/>
</cp:coreProperties>
</file>